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Pr="00C8666D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8666D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8666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8666D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C8666D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8666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8666D" w:rsidRPr="00C8666D" w:rsidRDefault="00C8666D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4D1" w:rsidRPr="00842F34" w:rsidRDefault="009304D1" w:rsidP="00930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5-9-8/591</w:t>
      </w:r>
    </w:p>
    <w:p w:rsidR="009304D1" w:rsidRPr="004E6799" w:rsidRDefault="009304D1" w:rsidP="00930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507B55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526F76" w:rsidRPr="00C8666D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666D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2079B" w:rsidRPr="00C8666D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</w:rPr>
        <w:t>«</w:t>
      </w:r>
      <w:r w:rsidRPr="00C8666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строку дії договор</w:t>
      </w:r>
      <w:r w:rsidR="00A53BD5" w:rsidRPr="00C8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 </w:t>
      </w:r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</w:p>
    <w:p w:rsidR="00FC6A3B" w:rsidRPr="00C8666D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340AD5" w:rsidRPr="00C8666D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Pr="00C8666D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E2079B" w:rsidRPr="00C8666D">
        <w:rPr>
          <w:rFonts w:ascii="Times New Roman" w:hAnsi="Times New Roman" w:cs="Times New Roman"/>
          <w:b/>
          <w:sz w:val="28"/>
          <w:szCs w:val="28"/>
          <w:lang w:val="uk-UA"/>
        </w:rPr>
        <w:t>іншого сільськогосподарського призначення</w:t>
      </w:r>
    </w:p>
    <w:p w:rsidR="00C8666D" w:rsidRDefault="00E2079B" w:rsidP="00482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>ФГ «</w:t>
      </w:r>
      <w:proofErr w:type="spellStart"/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Pr="00C8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П.Ю»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26F76" w:rsidRPr="00C8666D" w:rsidRDefault="00526F76" w:rsidP="00482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551C61" w:rsidRPr="00C8666D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П.Ю.»</w:t>
      </w:r>
      <w:r w:rsidR="00FC6A3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щодо продовження строку дії договор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к з земель комунальної власності,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17, ст. 26 Закону України «Про місцеве самоврядування  в Україні», ст. 31, ст. 32 Закону України «Про оренду землі»</w:t>
      </w:r>
      <w:r w:rsidR="00A11426" w:rsidRPr="00C8666D">
        <w:rPr>
          <w:rFonts w:ascii="Times New Roman" w:hAnsi="Times New Roman"/>
          <w:bCs/>
          <w:sz w:val="28"/>
          <w:szCs w:val="28"/>
          <w:lang w:val="uk-UA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</w:t>
      </w:r>
      <w:r w:rsidR="00FC6A3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A53BD5" w:rsidRPr="00C8666D" w:rsidRDefault="00526F76" w:rsidP="00536CC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</w:rPr>
        <w:t>ВИРІШИЛА:</w:t>
      </w:r>
    </w:p>
    <w:p w:rsidR="00E2079B" w:rsidRPr="00C8666D" w:rsidRDefault="00C8666D" w:rsidP="00A53B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рипинити дію договор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з земель комунальної власності для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іншого сільськогосподарського призначення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2:000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0,9249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(за адресою: Вінницька область за межами с. </w:t>
      </w:r>
      <w:proofErr w:type="spellStart"/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), який укладений 03.02.2014 року та зареєстрований у Державному реєстрі речових прав на нерухоме майно 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номер запису про інше речове право: 4697258 від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17.02.2014 року, терміном на 7 років;</w:t>
      </w:r>
    </w:p>
    <w:p w:rsidR="005B2953" w:rsidRDefault="00A53BD5" w:rsidP="00A53B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0523487000:02:000:0057 площею 1,6077 га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(за адресою:  Вінницької області</w:t>
      </w:r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E2079B" w:rsidRPr="00C8666D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), який укладений 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40A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.2014 року та зареєстрований у </w:t>
      </w:r>
      <w:r w:rsidR="00B7430C" w:rsidRPr="00C8666D">
        <w:rPr>
          <w:rFonts w:ascii="Times New Roman" w:hAnsi="Times New Roman" w:cs="Times New Roman"/>
          <w:sz w:val="28"/>
          <w:szCs w:val="28"/>
          <w:lang w:val="uk-UA"/>
        </w:rPr>
        <w:t>Державному реєстрі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а нерухоме майно номер запису про інше речове право: 4696148 від 17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.2014 року , терміном на 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B7430C" w:rsidRPr="00C866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666D" w:rsidRPr="00C8666D" w:rsidRDefault="00C8666D" w:rsidP="00A53B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3BD5" w:rsidRDefault="00C8666D" w:rsidP="00A53B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2. Надати в користування на умовах оренди земельні ділянки з земель комунальної власності для </w:t>
      </w:r>
      <w:r w:rsidR="00F837A2" w:rsidRPr="00C8666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052387000:02:000:0058, площею 0,9249га, кадастровий номер 0523487000:02:000:0057 площею 1,6077 га, терміном на 10 років із встановленою орендною платою у розмірі 12% від нормативно грошової оцінки.</w:t>
      </w:r>
    </w:p>
    <w:p w:rsidR="00C8666D" w:rsidRPr="00C8666D" w:rsidRDefault="00C8666D" w:rsidP="00A53B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C8666D" w:rsidP="00E207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66408" w:rsidRPr="00C8666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C866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666D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договора</w:t>
      </w:r>
      <w:proofErr w:type="spellEnd"/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к з земель комунальної власності для </w:t>
      </w:r>
      <w:r w:rsidR="00F837A2" w:rsidRPr="00C8666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82872" w:rsidRPr="00C8666D">
        <w:rPr>
          <w:rFonts w:ascii="Times New Roman" w:hAnsi="Times New Roman" w:cs="Times New Roman"/>
          <w:sz w:val="28"/>
          <w:szCs w:val="28"/>
          <w:lang w:val="uk-UA"/>
        </w:rPr>
        <w:t>052387000:02:000:0058, площею 0,9249га, кадастровий номер 0523487000:02:000:0057 площею 1,6077 га</w:t>
      </w:r>
      <w:r w:rsidR="00357492" w:rsidRPr="00C866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666D" w:rsidRPr="00C8666D" w:rsidRDefault="00C8666D" w:rsidP="00E207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4828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66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53BD5" w:rsidRPr="00C8666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. </w:t>
      </w:r>
      <w:r w:rsidR="00563C8F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 w:rsidRPr="00C8666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 w:rsidRPr="00C8666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 w:rsidRPr="00C8666D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 w:rsidRPr="00C8666D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C8666D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C8666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304D1" w:rsidRPr="009304D1" w:rsidRDefault="009304D1" w:rsidP="004828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C8666D" w:rsidRDefault="00C8666D" w:rsidP="00C866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C8666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C8666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C8666D" w:rsidSect="009304D1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616" w:rsidRDefault="004C5616" w:rsidP="00C21C61">
      <w:pPr>
        <w:spacing w:after="0" w:line="240" w:lineRule="auto"/>
      </w:pPr>
      <w:r>
        <w:separator/>
      </w:r>
    </w:p>
  </w:endnote>
  <w:endnote w:type="continuationSeparator" w:id="0">
    <w:p w:rsidR="004C5616" w:rsidRDefault="004C56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616" w:rsidRDefault="004C5616" w:rsidP="00C21C61">
      <w:pPr>
        <w:spacing w:after="0" w:line="240" w:lineRule="auto"/>
      </w:pPr>
      <w:r>
        <w:separator/>
      </w:r>
    </w:p>
  </w:footnote>
  <w:footnote w:type="continuationSeparator" w:id="0">
    <w:p w:rsidR="004C5616" w:rsidRDefault="004C56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41DE"/>
    <w:rsid w:val="00080C58"/>
    <w:rsid w:val="000B644F"/>
    <w:rsid w:val="0017400C"/>
    <w:rsid w:val="001A566D"/>
    <w:rsid w:val="001E08A1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2597F"/>
    <w:rsid w:val="00482872"/>
    <w:rsid w:val="0048683F"/>
    <w:rsid w:val="00490416"/>
    <w:rsid w:val="004C5616"/>
    <w:rsid w:val="004D70B0"/>
    <w:rsid w:val="00502345"/>
    <w:rsid w:val="00507B55"/>
    <w:rsid w:val="0051114F"/>
    <w:rsid w:val="00514EED"/>
    <w:rsid w:val="00526F76"/>
    <w:rsid w:val="00536CC7"/>
    <w:rsid w:val="005501C4"/>
    <w:rsid w:val="00551C61"/>
    <w:rsid w:val="00563C8F"/>
    <w:rsid w:val="00583B1A"/>
    <w:rsid w:val="005A727A"/>
    <w:rsid w:val="005B2953"/>
    <w:rsid w:val="005D4FB9"/>
    <w:rsid w:val="00683B83"/>
    <w:rsid w:val="006D4E9C"/>
    <w:rsid w:val="00716B9A"/>
    <w:rsid w:val="007E2E55"/>
    <w:rsid w:val="00844AF7"/>
    <w:rsid w:val="0086396B"/>
    <w:rsid w:val="00866408"/>
    <w:rsid w:val="0090114A"/>
    <w:rsid w:val="00921FE0"/>
    <w:rsid w:val="009304D1"/>
    <w:rsid w:val="00953759"/>
    <w:rsid w:val="00966E62"/>
    <w:rsid w:val="009855FB"/>
    <w:rsid w:val="00993A5F"/>
    <w:rsid w:val="00A06173"/>
    <w:rsid w:val="00A11426"/>
    <w:rsid w:val="00A53BD5"/>
    <w:rsid w:val="00A57D5D"/>
    <w:rsid w:val="00B7430C"/>
    <w:rsid w:val="00BB47B3"/>
    <w:rsid w:val="00C21C61"/>
    <w:rsid w:val="00C77A06"/>
    <w:rsid w:val="00C8666D"/>
    <w:rsid w:val="00CB726D"/>
    <w:rsid w:val="00CC0685"/>
    <w:rsid w:val="00CE7712"/>
    <w:rsid w:val="00D11BB0"/>
    <w:rsid w:val="00D77F93"/>
    <w:rsid w:val="00E2079B"/>
    <w:rsid w:val="00E23C1E"/>
    <w:rsid w:val="00E669E0"/>
    <w:rsid w:val="00F0087C"/>
    <w:rsid w:val="00F6681F"/>
    <w:rsid w:val="00F7180D"/>
    <w:rsid w:val="00F837A2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18D6-91D5-4625-B176-283BFDBF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1678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10</cp:revision>
  <cp:lastPrinted>2021-04-16T07:56:00Z</cp:lastPrinted>
  <dcterms:created xsi:type="dcterms:W3CDTF">2021-03-22T10:36:00Z</dcterms:created>
  <dcterms:modified xsi:type="dcterms:W3CDTF">2021-05-20T06:42:00Z</dcterms:modified>
</cp:coreProperties>
</file>